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D" w:rsidRPr="002424BD" w:rsidRDefault="002424BD" w:rsidP="002424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Права ребенка в ДОУ.</w:t>
      </w:r>
    </w:p>
    <w:p w:rsid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Права ребенка подробно перечислены и описаны в Конвенции о правах ребенка ООН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2424BD">
          <w:rPr>
            <w:rStyle w:val="a3"/>
            <w:rFonts w:ascii="Times New Roman" w:hAnsi="Times New Roman" w:cs="Times New Roman"/>
            <w:sz w:val="28"/>
            <w:szCs w:val="28"/>
          </w:rPr>
          <w:t>http://unhcr.ru/fileadmin/files/docs/Documents/Convention/Конвенция_о_правах_ребенка.pdf</w:t>
        </w:r>
      </w:hyperlink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Данная консультация направлена на правильное урегулирования конфликтов и прочих ситуаций, возникающих между ребенком, его родителями и дошкольным учреждением, так как большинство конфликтов можно решить на уровне детского сада, не усугубляя положение.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В детском саду важным фактором является психологический комфорт детей, который обеспечивают и воспитатели в частности, и детский сад в целом.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Согласно закону РФ ребенок в ДОУ имеет право: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- на здоровье (своевременно оказанную мед</w:t>
      </w:r>
      <w:r>
        <w:rPr>
          <w:rFonts w:ascii="Times New Roman" w:hAnsi="Times New Roman" w:cs="Times New Roman"/>
          <w:sz w:val="28"/>
          <w:szCs w:val="28"/>
        </w:rPr>
        <w:t xml:space="preserve">ицинскую </w:t>
      </w:r>
      <w:r w:rsidRPr="002424BD">
        <w:rPr>
          <w:rFonts w:ascii="Times New Roman" w:hAnsi="Times New Roman" w:cs="Times New Roman"/>
          <w:sz w:val="28"/>
          <w:szCs w:val="28"/>
        </w:rPr>
        <w:t>помощь)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- развитие и реализацию своих творческих и физических возможностей.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Данные условия выполняются при наличии в ДОУ кв</w:t>
      </w:r>
      <w:r>
        <w:rPr>
          <w:rFonts w:ascii="Times New Roman" w:hAnsi="Times New Roman" w:cs="Times New Roman"/>
          <w:sz w:val="28"/>
          <w:szCs w:val="28"/>
        </w:rPr>
        <w:t xml:space="preserve">алифицированных работников, медицинского </w:t>
      </w:r>
      <w:r w:rsidRPr="002424BD">
        <w:rPr>
          <w:rFonts w:ascii="Times New Roman" w:hAnsi="Times New Roman" w:cs="Times New Roman"/>
          <w:sz w:val="28"/>
          <w:szCs w:val="28"/>
        </w:rPr>
        <w:t>персонала. Педагоги детского сада обязаны проводить различные развивающие занятия, обеспечивая присмотр и уход за детьми.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В свою очередь родители также должны соблюдать режим пребывания детей в саду, не нарушать правила внутреннего распорядка, прописанные в договоре с учреждением.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 xml:space="preserve">Дабы избежать нарушений прав ребенка, родители, в первую очередь, должны ответственно подойти к выбору дошкольного учреждения для своего ребенка. Родители имеют полное право проявлять интерес к работе детского сада, режиму дня, проводимым занятиям, учебной программе, эмоциональной обстановке в группе. При поступающих жалобах от детей на какие-то проблемы в группе их необходимо услышать, попробовать решить вопрос лично с воспитателями. Если же проблема осталась нерешенной, то </w:t>
      </w:r>
      <w:r w:rsidRPr="002424BD">
        <w:rPr>
          <w:rFonts w:ascii="Times New Roman" w:hAnsi="Times New Roman" w:cs="Times New Roman"/>
          <w:sz w:val="28"/>
          <w:szCs w:val="28"/>
        </w:rPr>
        <w:lastRenderedPageBreak/>
        <w:t>следующей инстанцией является заведующий ДОУ. Как правило, 90% жалоб решается сотрудниками ДОУ, без привлечения вышестоящих органов.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Ниже стоит привести некоторые правила диалога с сотрудниками ДОУ, для наилучшего урегулирования конфликтных ситуаций: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- необходимо соблюдать этические нормы в общении с педагогами;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- желательно построить конструктивный разговор, не основываясь лишь на эмоциональном фоне;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- быть готовым услышать педагога и решить проблему мирным путем.</w:t>
      </w:r>
    </w:p>
    <w:p w:rsidR="002424BD" w:rsidRPr="002424BD" w:rsidRDefault="002424BD" w:rsidP="002424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4BD">
        <w:rPr>
          <w:rFonts w:ascii="Times New Roman" w:hAnsi="Times New Roman" w:cs="Times New Roman"/>
          <w:sz w:val="28"/>
          <w:szCs w:val="28"/>
        </w:rPr>
        <w:t>Помните: задача родителей защитить детей, а задача детского сада обеспечить комфортное пребывание в ДОУ и всестороннее развитие ребенка! И добиться этого можно при гармоничном взаимодействии педагогов и семьи.</w:t>
      </w:r>
    </w:p>
    <w:p w:rsidR="00366323" w:rsidRPr="00D03AD4" w:rsidRDefault="00366323" w:rsidP="002424BD">
      <w:pPr>
        <w:spacing w:after="0"/>
      </w:pPr>
    </w:p>
    <w:sectPr w:rsidR="00366323" w:rsidRPr="00D03AD4" w:rsidSect="0036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7A8"/>
    <w:multiLevelType w:val="multilevel"/>
    <w:tmpl w:val="AAE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AE9"/>
    <w:multiLevelType w:val="hybridMultilevel"/>
    <w:tmpl w:val="11E26430"/>
    <w:lvl w:ilvl="0" w:tplc="F182B890">
      <w:start w:val="1"/>
      <w:numFmt w:val="bullet"/>
      <w:lvlText w:val="*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0D71"/>
    <w:multiLevelType w:val="multilevel"/>
    <w:tmpl w:val="9EEA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A7D02"/>
    <w:multiLevelType w:val="multilevel"/>
    <w:tmpl w:val="26D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C43CB"/>
    <w:multiLevelType w:val="multilevel"/>
    <w:tmpl w:val="F4B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572B3"/>
    <w:multiLevelType w:val="multilevel"/>
    <w:tmpl w:val="298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900C3"/>
    <w:multiLevelType w:val="multilevel"/>
    <w:tmpl w:val="D72A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95F54"/>
    <w:multiLevelType w:val="multilevel"/>
    <w:tmpl w:val="CA72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9182E"/>
    <w:multiLevelType w:val="multilevel"/>
    <w:tmpl w:val="8D6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D063F"/>
    <w:multiLevelType w:val="multilevel"/>
    <w:tmpl w:val="7F1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A242D"/>
    <w:multiLevelType w:val="multilevel"/>
    <w:tmpl w:val="23B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823FB"/>
    <w:multiLevelType w:val="multilevel"/>
    <w:tmpl w:val="3B7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3528D"/>
    <w:multiLevelType w:val="multilevel"/>
    <w:tmpl w:val="7250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49"/>
    <w:rsid w:val="0003553C"/>
    <w:rsid w:val="002424BD"/>
    <w:rsid w:val="002F4449"/>
    <w:rsid w:val="00366323"/>
    <w:rsid w:val="00BA1E0B"/>
    <w:rsid w:val="00D0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23"/>
  </w:style>
  <w:style w:type="paragraph" w:styleId="1">
    <w:name w:val="heading 1"/>
    <w:basedOn w:val="a"/>
    <w:link w:val="10"/>
    <w:uiPriority w:val="9"/>
    <w:qFormat/>
    <w:rsid w:val="002F4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F44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44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4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4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44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AD4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03AD4"/>
  </w:style>
  <w:style w:type="paragraph" w:styleId="a7">
    <w:name w:val="List Paragraph"/>
    <w:basedOn w:val="a"/>
    <w:uiPriority w:val="34"/>
    <w:qFormat/>
    <w:rsid w:val="00D03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hcr.ru/fileadmin/files/docs/Documents/Convention/%D0%9A%D0%BE%D0%BD%D0%B2%D0%B5%D0%BD%D1%86%D0%B8%D1%8F_%D0%BE_%D0%BF%D1%80%D0%B0%D0%B2%D0%B0%D1%85_%D1%80%D0%B5%D0%B1%D0%B5%D0%BD%D0%BA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ZлО</dc:creator>
  <cp:lastModifiedBy>ZлО</cp:lastModifiedBy>
  <cp:revision>1</cp:revision>
  <dcterms:created xsi:type="dcterms:W3CDTF">2018-10-04T16:18:00Z</dcterms:created>
  <dcterms:modified xsi:type="dcterms:W3CDTF">2018-10-04T17:32:00Z</dcterms:modified>
</cp:coreProperties>
</file>