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05" w:rsidRPr="0050175E" w:rsidRDefault="00781F05" w:rsidP="00781F05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</w:rPr>
      </w:pPr>
      <w:r w:rsidRPr="0050175E"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</w:rPr>
        <w:t>Рисуем руками</w:t>
      </w:r>
    </w:p>
    <w:p w:rsidR="00781F05" w:rsidRPr="0050175E" w:rsidRDefault="00781F05" w:rsidP="0078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Очень простой способ нарисовать необычные и разнообразные картинки, используя тот инструмент, который всегда под рукой, а именно – руку самого художника. С самого маленького возраста можно </w:t>
      </w:r>
      <w:hyperlink r:id="rId5" w:tgtFrame="_blank" w:tooltip="Рисование пальчиковыми красками для малышей" w:history="1">
        <w:r w:rsidRPr="0050175E">
          <w:rPr>
            <w:rFonts w:ascii="inherit" w:eastAsia="Times New Roman" w:hAnsi="inherit" w:cs="Arial"/>
            <w:color w:val="003DA5"/>
            <w:sz w:val="24"/>
            <w:szCs w:val="24"/>
            <w:u w:val="single"/>
          </w:rPr>
          <w:t>рисовать пальчиковыми красками</w:t>
        </w:r>
      </w:hyperlink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 простые абстрактные </w:t>
      </w:r>
      <w:proofErr w:type="gram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>картинки</w:t>
      </w:r>
      <w:proofErr w:type="gramEnd"/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 а когда ребёнок становится постарше можно усложнять задачу. Детская рука предоставляет широкие возможности для создания сюжетов, вот два самых простых.</w:t>
      </w:r>
    </w:p>
    <w:p w:rsidR="00781F05" w:rsidRPr="0050175E" w:rsidRDefault="00781F05" w:rsidP="00781F05">
      <w:pPr>
        <w:shd w:val="clear" w:color="auto" w:fill="FFFFFF"/>
        <w:spacing w:after="225" w:line="240" w:lineRule="auto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</w:rPr>
      </w:pPr>
      <w:bookmarkStart w:id="0" w:name="babochka"/>
      <w:bookmarkEnd w:id="0"/>
      <w:r w:rsidRPr="0050175E"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</w:rPr>
        <w:t>Бабочка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>
        <w:rPr>
          <w:rFonts w:ascii="inherit" w:eastAsia="Times New Roman" w:hAnsi="inherit" w:cs="Arial"/>
          <w:noProof/>
          <w:color w:val="1A1A1A"/>
          <w:sz w:val="24"/>
          <w:szCs w:val="24"/>
        </w:rPr>
        <w:drawing>
          <wp:inline distT="0" distB="0" distL="0" distR="0">
            <wp:extent cx="2857500" cy="3495675"/>
            <wp:effectExtent l="19050" t="0" r="0" b="0"/>
            <wp:docPr id="1" name="Рисунок 1" descr="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75E">
        <w:rPr>
          <w:rFonts w:ascii="inherit" w:eastAsia="Times New Roman" w:hAnsi="inherit" w:cs="Arial"/>
          <w:color w:val="1A1A1A"/>
          <w:sz w:val="24"/>
          <w:szCs w:val="24"/>
        </w:rPr>
        <w:t>Возьмите лист бумаги, положите его горизонтально. Согните пополам, хорошо зафиксируйте линию сгиба, затем лист разогните. Наберите на кисточку немного гуаши (пусть цвета ребёнок выберет самостоятельно), и покрасьте ладошку малыша. Если ребёнок хорошо и уверенно держит кисточку, то раскрасить собственную ладошку он может сам, это доставит ему массу удовольствия. Подушечки пальцев и ладонь лучше окрасить в разные цвета, это сделает рисунок более ярким.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Закрашенную ладошку юный художник прикладывает к листу бумаги. Основание ладони при этом должно находиться у линии сгиба листа. Так как крыло бабочки состоит из двух частей, то один раз ребёнок прикладывает ладошку, чуть повернув пальчики вниз рисунка, второй раз наоборот – развернув ладошку пальцами вверх.</w:t>
      </w:r>
    </w:p>
    <w:p w:rsidR="00000000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Затем приложите к получившемуся отпечатку ладошек вторую половину листа – и у вас получится замечательная бабочка. Для достоверности можно нарисовать от руки туловище и головку бабочки или вырезать их из цветной бумаги и приклеить клеем</w:t>
      </w:r>
      <w:r>
        <w:rPr>
          <w:rFonts w:ascii="inherit" w:eastAsia="Times New Roman" w:hAnsi="inherit" w:cs="Arial"/>
          <w:color w:val="1A1A1A"/>
          <w:sz w:val="24"/>
          <w:szCs w:val="24"/>
        </w:rPr>
        <w:t xml:space="preserve">       </w:t>
      </w:r>
    </w:p>
    <w:p w:rsidR="00781F05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Отличный </w:t>
      </w:r>
      <w:proofErr w:type="spellStart"/>
      <w:proofErr w:type="gram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>ва</w:t>
      </w:r>
      <w:proofErr w:type="spellEnd"/>
      <w:r w:rsidRPr="0050175E">
        <w:rPr>
          <w:rFonts w:ascii="inherit" w:eastAsia="Times New Roman" w:hAnsi="inherit" w:cs="Arial"/>
          <w:color w:val="1A1A1A"/>
          <w:sz w:val="24"/>
          <w:szCs w:val="24"/>
        </w:rPr>
        <w:drawing>
          <wp:inline distT="0" distB="0" distL="0" distR="0">
            <wp:extent cx="2083777" cy="2257425"/>
            <wp:effectExtent l="19050" t="0" r="0" b="0"/>
            <wp:docPr id="19" name="Рисунок 2" descr="Необыч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быч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77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>риант</w:t>
      </w:r>
      <w:proofErr w:type="spellEnd"/>
      <w:proofErr w:type="gramEnd"/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 изображения дерева при помощи всё той же руки, правда, теперь  понадобится не только ладошка, но и часть руки выше кисти.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Техника проста: ребёнок окрашивает коричневой гуашью ладошку и кусочек руки чуть выше запястья, и прикладывает её к вертикально лежащему листу бумаги. Получается ствол дерева, которому осталось нарисовать листву. Здесь также возможны варианты: можно нарисовать её самостоятельно, а можно приклеить настоящие листики, собранные в осеннем лесу.</w:t>
      </w:r>
    </w:p>
    <w:p w:rsidR="00781F05" w:rsidRDefault="00781F05" w:rsidP="00781F05">
      <w:pPr>
        <w:rPr>
          <w:rFonts w:ascii="inherit" w:eastAsia="Times New Roman" w:hAnsi="inherit" w:cs="Arial"/>
          <w:color w:val="1A1A1A"/>
          <w:sz w:val="24"/>
          <w:szCs w:val="24"/>
        </w:rPr>
      </w:pPr>
    </w:p>
    <w:p w:rsidR="00781F05" w:rsidRPr="0050175E" w:rsidRDefault="00781F05" w:rsidP="00781F05">
      <w:pPr>
        <w:shd w:val="clear" w:color="auto" w:fill="FFFFFF"/>
        <w:spacing w:after="225" w:line="240" w:lineRule="auto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</w:rPr>
      </w:pPr>
      <w:r w:rsidRPr="0050175E"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</w:rPr>
        <w:t>Картинки в штампах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proofErr w:type="spell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>Креативное</w:t>
      </w:r>
      <w:proofErr w:type="spellEnd"/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 решение, которое сделает любой рисунок неожиданным и привлекающим внимание – это рисование его элементов штампами.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Что такое штамп? Это кусочек основы, на котором вырезается либо закрепляется подручными средствами нужный рисунок.</w:t>
      </w:r>
    </w:p>
    <w:p w:rsidR="00781F05" w:rsidRPr="0050175E" w:rsidRDefault="00781F05" w:rsidP="0078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color w:val="1A1A1A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266950"/>
            <wp:effectExtent l="19050" t="0" r="0" b="0"/>
            <wp:docPr id="4" name="Рисунок 3" descr="Штампы сельд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ы сельдере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75E">
        <w:rPr>
          <w:rFonts w:ascii="inherit" w:eastAsia="Times New Roman" w:hAnsi="inherit" w:cs="Arial"/>
          <w:b/>
          <w:bCs/>
          <w:color w:val="1A1A1A"/>
          <w:sz w:val="24"/>
          <w:szCs w:val="24"/>
        </w:rPr>
        <w:t>Материалами для изготовления штампов может служить что угодно:</w:t>
      </w:r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клубни сырого картофеля;</w:t>
      </w:r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разрезанные пополам маленькие яблоки;</w:t>
      </w:r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пластилин;</w:t>
      </w:r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элементы конструктора </w:t>
      </w:r>
      <w:proofErr w:type="spell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>Лего</w:t>
      </w:r>
      <w:proofErr w:type="spellEnd"/>
      <w:r w:rsidRPr="0050175E">
        <w:rPr>
          <w:rFonts w:ascii="inherit" w:eastAsia="Times New Roman" w:hAnsi="inherit" w:cs="Arial"/>
          <w:color w:val="1A1A1A"/>
          <w:sz w:val="24"/>
          <w:szCs w:val="24"/>
        </w:rPr>
        <w:t>;</w:t>
      </w:r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крышечки от маленьких баночек</w:t>
      </w:r>
      <w:proofErr w:type="gramStart"/>
      <w:r w:rsidRPr="0050175E">
        <w:rPr>
          <w:rFonts w:ascii="inherit" w:eastAsia="Times New Roman" w:hAnsi="inherit" w:cs="Arial"/>
          <w:color w:val="1A1A1A"/>
          <w:sz w:val="24"/>
          <w:szCs w:val="24"/>
        </w:rPr>
        <w:t xml:space="preserve"> ;</w:t>
      </w:r>
      <w:proofErr w:type="gramEnd"/>
    </w:p>
    <w:p w:rsidR="00781F05" w:rsidRPr="0050175E" w:rsidRDefault="00781F05" w:rsidP="00781F05">
      <w:pPr>
        <w:numPr>
          <w:ilvl w:val="0"/>
          <w:numId w:val="1"/>
        </w:num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спичечные коробки и нитки.</w:t>
      </w:r>
    </w:p>
    <w:p w:rsidR="00781F05" w:rsidRPr="0050175E" w:rsidRDefault="00781F05" w:rsidP="00781F05">
      <w:pPr>
        <w:shd w:val="clear" w:color="auto" w:fill="FFFFFF"/>
        <w:spacing w:after="225" w:line="240" w:lineRule="auto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</w:rPr>
      </w:pPr>
      <w:bookmarkStart w:id="1" w:name="kartofel-nye-shtampy"/>
      <w:bookmarkEnd w:id="1"/>
      <w:r w:rsidRPr="0050175E"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</w:rPr>
        <w:t>Картофельные штампы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>
        <w:rPr>
          <w:rFonts w:ascii="inherit" w:eastAsia="Times New Roman" w:hAnsi="inherit" w:cs="Arial"/>
          <w:noProof/>
          <w:color w:val="1A1A1A"/>
          <w:sz w:val="24"/>
          <w:szCs w:val="24"/>
        </w:rPr>
        <w:drawing>
          <wp:inline distT="0" distB="0" distL="0" distR="0">
            <wp:extent cx="2857500" cy="2314575"/>
            <wp:effectExtent l="19050" t="0" r="0" b="0"/>
            <wp:docPr id="5" name="Рисунок 4" descr="Штампы из карт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ы из картош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75E">
        <w:rPr>
          <w:rFonts w:ascii="inherit" w:eastAsia="Times New Roman" w:hAnsi="inherit" w:cs="Arial"/>
          <w:color w:val="1A1A1A"/>
          <w:sz w:val="24"/>
          <w:szCs w:val="24"/>
        </w:rPr>
        <w:t>Универсальный и недорогой материал для изготовления оттисков, который найдётся у всех.</w:t>
      </w:r>
    </w:p>
    <w:p w:rsidR="00781F05" w:rsidRPr="0050175E" w:rsidRDefault="00781F05" w:rsidP="00781F0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Выберите небольшие клубни, помойте и почистите их.</w:t>
      </w:r>
    </w:p>
    <w:p w:rsidR="00781F05" w:rsidRPr="0050175E" w:rsidRDefault="00781F05" w:rsidP="00781F0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Разрежьте клубень пополам. На получившейся поверхности штампа изобразите тот отпечаток, который хотите получить, допустим, это будет лист дерева.</w:t>
      </w:r>
    </w:p>
    <w:p w:rsidR="00781F05" w:rsidRPr="0050175E" w:rsidRDefault="00781F05" w:rsidP="00781F0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Ножом сделайте надрезы, имитирующие структуру листа. Затем окуните готовый штамп в краску и сделайте оттиск на заранее приготовленном листке бумаги.</w:t>
      </w:r>
    </w:p>
    <w:p w:rsidR="00781F05" w:rsidRPr="0050175E" w:rsidRDefault="00781F05" w:rsidP="00781F05">
      <w:pPr>
        <w:numPr>
          <w:ilvl w:val="0"/>
          <w:numId w:val="2"/>
        </w:num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Для создания законченной композиции можно сделать необходимую заготовку, например, изображение ветки дерева, листочки на котором можно нарисовать полученным штампом.</w:t>
      </w:r>
    </w:p>
    <w:p w:rsidR="00781F05" w:rsidRPr="0050175E" w:rsidRDefault="00781F05" w:rsidP="00781F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A1A1A"/>
          <w:sz w:val="24"/>
          <w:szCs w:val="24"/>
        </w:rPr>
      </w:pPr>
      <w:r w:rsidRPr="0050175E">
        <w:rPr>
          <w:rFonts w:ascii="inherit" w:eastAsia="Times New Roman" w:hAnsi="inherit" w:cs="Arial"/>
          <w:color w:val="1A1A1A"/>
          <w:sz w:val="24"/>
          <w:szCs w:val="24"/>
        </w:rPr>
        <w:t>Внимание: картофель быстро и хорошо впитывает краску, поэтому для получения оттисков разных цветов, каждый раз нужно использовать новый штамп (клубень картошки).</w:t>
      </w:r>
    </w:p>
    <w:p w:rsidR="00781F05" w:rsidRDefault="00781F05" w:rsidP="00781F05"/>
    <w:sectPr w:rsidR="0078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B07"/>
    <w:multiLevelType w:val="multilevel"/>
    <w:tmpl w:val="2DC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A7514"/>
    <w:multiLevelType w:val="multilevel"/>
    <w:tmpl w:val="BFD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1F05"/>
    <w:rsid w:val="007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arypop.ru/dosug/risovanie-palchikovymi-krask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>Grizli777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2</cp:revision>
  <dcterms:created xsi:type="dcterms:W3CDTF">2017-01-28T19:24:00Z</dcterms:created>
  <dcterms:modified xsi:type="dcterms:W3CDTF">2017-01-28T19:29:00Z</dcterms:modified>
</cp:coreProperties>
</file>